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458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"/>
        <w:gridCol w:w="1283"/>
        <w:gridCol w:w="2853"/>
        <w:gridCol w:w="1595"/>
        <w:gridCol w:w="1877"/>
        <w:gridCol w:w="3090"/>
        <w:gridCol w:w="2857"/>
        <w:gridCol w:w="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45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龙安区重点积水路段防汛责任人名单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1" w:type="dxa"/>
          <w:trHeight w:val="660" w:hRule="atLeast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黑体" w:hAnsi="黑体" w:eastAsia="黑体" w:cs="黑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2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2"/>
                <w:sz w:val="24"/>
                <w:szCs w:val="24"/>
                <w:lang w:val="en-US" w:eastAsia="zh-CN" w:bidi="ar-SA"/>
              </w:rPr>
              <w:t>所在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黑体" w:hAnsi="黑体" w:eastAsia="黑体" w:cs="黑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2"/>
                <w:sz w:val="24"/>
                <w:szCs w:val="24"/>
                <w:lang w:val="en-US" w:eastAsia="zh-CN" w:bidi="ar-SA"/>
              </w:rPr>
              <w:t>辖区</w:t>
            </w:r>
          </w:p>
        </w:tc>
        <w:tc>
          <w:tcPr>
            <w:tcW w:w="28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黑体" w:hAnsi="黑体" w:eastAsia="黑体" w:cs="黑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2"/>
                <w:sz w:val="24"/>
                <w:szCs w:val="24"/>
                <w:lang w:val="en-US" w:eastAsia="zh-CN" w:bidi="ar-SA"/>
              </w:rPr>
              <w:t>积水路段位置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黑体" w:hAnsi="黑体" w:eastAsia="黑体" w:cs="黑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2"/>
                <w:sz w:val="24"/>
                <w:szCs w:val="24"/>
                <w:lang w:val="en-US" w:eastAsia="zh-CN" w:bidi="ar-SA"/>
              </w:rPr>
              <w:t>责任单位</w:t>
            </w: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黑体" w:hAnsi="黑体" w:eastAsia="黑体" w:cs="黑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2"/>
                <w:sz w:val="24"/>
                <w:szCs w:val="24"/>
                <w:lang w:val="en-US" w:eastAsia="zh-CN" w:bidi="ar-SA"/>
              </w:rPr>
              <w:t xml:space="preserve"> 责任人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黑体" w:hAnsi="黑体" w:eastAsia="黑体" w:cs="黑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2"/>
                <w:sz w:val="24"/>
                <w:szCs w:val="24"/>
                <w:lang w:val="en-US" w:eastAsia="zh-CN" w:bidi="ar-SA"/>
              </w:rPr>
              <w:t>职务</w:t>
            </w:r>
          </w:p>
        </w:tc>
        <w:tc>
          <w:tcPr>
            <w:tcW w:w="285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黑体" w:hAnsi="黑体" w:eastAsia="黑体" w:cs="黑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2"/>
                <w:sz w:val="24"/>
                <w:szCs w:val="24"/>
                <w:lang w:val="en-US" w:eastAsia="zh-CN" w:bidi="ar-SA"/>
              </w:rPr>
              <w:t>电   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1" w:type="dxa"/>
          <w:trHeight w:val="409" w:hRule="atLeast"/>
        </w:trPr>
        <w:tc>
          <w:tcPr>
            <w:tcW w:w="9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龙安区</w:t>
            </w:r>
          </w:p>
        </w:tc>
        <w:tc>
          <w:tcPr>
            <w:tcW w:w="28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铁西路安彩大道东南角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sz w:val="24"/>
                <w:szCs w:val="24"/>
                <w:lang w:val="en-US" w:eastAsia="zh-CN" w:bidi="ar"/>
              </w:rPr>
              <w:t>(文昌办)</w:t>
            </w: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崔文嵩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eastAsia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hint="eastAsia"/>
                <w:sz w:val="24"/>
                <w:szCs w:val="24"/>
                <w:lang w:val="en-US" w:eastAsia="zh-CN" w:bidi="ar"/>
              </w:rPr>
              <w:t>文昌办事处副主任</w:t>
            </w:r>
          </w:p>
        </w:tc>
        <w:tc>
          <w:tcPr>
            <w:tcW w:w="2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13603720585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1" w:type="dxa"/>
          <w:trHeight w:val="463" w:hRule="atLeast"/>
        </w:trPr>
        <w:tc>
          <w:tcPr>
            <w:tcW w:w="9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sz w:val="24"/>
                <w:szCs w:val="24"/>
                <w:lang w:val="en-US" w:eastAsia="zh-CN" w:bidi="ar"/>
              </w:rPr>
              <w:t>(住建部门)</w:t>
            </w: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商成刚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技术人员</w:t>
            </w:r>
          </w:p>
        </w:tc>
        <w:tc>
          <w:tcPr>
            <w:tcW w:w="2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13803729386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1" w:type="dxa"/>
          <w:trHeight w:val="463" w:hRule="atLeast"/>
        </w:trPr>
        <w:tc>
          <w:tcPr>
            <w:tcW w:w="9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sz w:val="24"/>
                <w:szCs w:val="24"/>
                <w:lang w:val="en-US" w:eastAsia="zh-CN" w:bidi="ar"/>
              </w:rPr>
              <w:t>(公安部门)</w:t>
            </w: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刘彦伟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太行小区派出所所长</w:t>
            </w:r>
          </w:p>
        </w:tc>
        <w:tc>
          <w:tcPr>
            <w:tcW w:w="2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15037283669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1" w:type="dxa"/>
          <w:trHeight w:val="463" w:hRule="atLeast"/>
        </w:trPr>
        <w:tc>
          <w:tcPr>
            <w:tcW w:w="9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（城管局）</w:t>
            </w: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sz w:val="24"/>
                <w:szCs w:val="24"/>
                <w:lang w:val="en-US" w:eastAsia="zh-CN" w:bidi="ar"/>
              </w:rPr>
              <w:t>胡  弓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股长</w:t>
            </w:r>
          </w:p>
        </w:tc>
        <w:tc>
          <w:tcPr>
            <w:tcW w:w="2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18603726993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1" w:type="dxa"/>
          <w:trHeight w:val="463" w:hRule="atLeast"/>
        </w:trPr>
        <w:tc>
          <w:tcPr>
            <w:tcW w:w="9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龙安区</w:t>
            </w:r>
          </w:p>
        </w:tc>
        <w:tc>
          <w:tcPr>
            <w:tcW w:w="28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市五院门口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西北角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sz w:val="24"/>
                <w:szCs w:val="24"/>
                <w:lang w:val="en-US" w:eastAsia="zh-CN" w:bidi="ar"/>
              </w:rPr>
              <w:t>(</w:t>
            </w: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东风乡</w:t>
            </w:r>
            <w:r>
              <w:rPr>
                <w:rStyle w:val="9"/>
                <w:sz w:val="24"/>
                <w:szCs w:val="24"/>
                <w:lang w:val="en-US" w:eastAsia="zh-CN" w:bidi="ar"/>
              </w:rPr>
              <w:t>)</w:t>
            </w: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程</w:t>
            </w:r>
            <w:r>
              <w:rPr>
                <w:rStyle w:val="9"/>
                <w:rFonts w:hint="eastAsia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辉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hint="eastAsia"/>
                <w:sz w:val="24"/>
                <w:szCs w:val="24"/>
                <w:lang w:val="en-US" w:eastAsia="zh-CN" w:bidi="ar"/>
              </w:rPr>
              <w:t>东风乡住建办</w:t>
            </w: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主任</w:t>
            </w:r>
          </w:p>
        </w:tc>
        <w:tc>
          <w:tcPr>
            <w:tcW w:w="2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13707666783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1" w:type="dxa"/>
          <w:trHeight w:val="463" w:hRule="atLeast"/>
        </w:trPr>
        <w:tc>
          <w:tcPr>
            <w:tcW w:w="9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sz w:val="24"/>
                <w:szCs w:val="24"/>
                <w:lang w:val="en-US" w:eastAsia="zh-CN" w:bidi="ar"/>
              </w:rPr>
              <w:t>(住建部门)</w:t>
            </w: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王</w:t>
            </w:r>
            <w:r>
              <w:rPr>
                <w:rStyle w:val="9"/>
                <w:rFonts w:hint="eastAsia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震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职员</w:t>
            </w:r>
          </w:p>
        </w:tc>
        <w:tc>
          <w:tcPr>
            <w:tcW w:w="2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15603727251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1" w:type="dxa"/>
          <w:trHeight w:val="463" w:hRule="atLeast"/>
        </w:trPr>
        <w:tc>
          <w:tcPr>
            <w:tcW w:w="9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sz w:val="24"/>
                <w:szCs w:val="24"/>
                <w:lang w:val="en-US" w:eastAsia="zh-CN" w:bidi="ar"/>
              </w:rPr>
              <w:t>(公安部门)</w:t>
            </w: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刘彦伟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太行小区派出所所长</w:t>
            </w:r>
          </w:p>
        </w:tc>
        <w:tc>
          <w:tcPr>
            <w:tcW w:w="2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15037283669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1" w:type="dxa"/>
          <w:trHeight w:val="463" w:hRule="atLeast"/>
        </w:trPr>
        <w:tc>
          <w:tcPr>
            <w:tcW w:w="9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（城管局）</w:t>
            </w: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张鲁波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队长</w:t>
            </w:r>
          </w:p>
        </w:tc>
        <w:tc>
          <w:tcPr>
            <w:tcW w:w="2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16637268397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1" w:type="dxa"/>
          <w:trHeight w:val="463" w:hRule="atLeast"/>
        </w:trPr>
        <w:tc>
          <w:tcPr>
            <w:tcW w:w="9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2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龙安区</w:t>
            </w:r>
          </w:p>
        </w:tc>
        <w:tc>
          <w:tcPr>
            <w:tcW w:w="28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商都路与清风街西北角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sz w:val="24"/>
                <w:szCs w:val="24"/>
                <w:lang w:val="en-US" w:eastAsia="zh-CN" w:bidi="ar"/>
              </w:rPr>
              <w:t>(</w:t>
            </w: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太行办</w:t>
            </w:r>
            <w:r>
              <w:rPr>
                <w:rStyle w:val="9"/>
                <w:sz w:val="24"/>
                <w:szCs w:val="24"/>
                <w:lang w:val="en-US" w:eastAsia="zh-CN" w:bidi="ar"/>
              </w:rPr>
              <w:t>)</w:t>
            </w: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宋佳佳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hint="eastAsia"/>
                <w:sz w:val="24"/>
                <w:szCs w:val="24"/>
                <w:lang w:val="en-US" w:eastAsia="zh-CN" w:bidi="ar"/>
              </w:rPr>
              <w:t>太行东社区</w:t>
            </w: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书记</w:t>
            </w:r>
          </w:p>
        </w:tc>
        <w:tc>
          <w:tcPr>
            <w:tcW w:w="2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18503720376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1" w:type="dxa"/>
          <w:trHeight w:val="463" w:hRule="atLeast"/>
        </w:trPr>
        <w:tc>
          <w:tcPr>
            <w:tcW w:w="9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sz w:val="24"/>
                <w:szCs w:val="24"/>
                <w:lang w:val="en-US" w:eastAsia="zh-CN" w:bidi="ar"/>
              </w:rPr>
              <w:t>(住建部门)</w:t>
            </w: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商成刚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技术人员</w:t>
            </w:r>
          </w:p>
        </w:tc>
        <w:tc>
          <w:tcPr>
            <w:tcW w:w="2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13803729386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1" w:type="dxa"/>
          <w:trHeight w:val="463" w:hRule="atLeast"/>
        </w:trPr>
        <w:tc>
          <w:tcPr>
            <w:tcW w:w="9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(公安部门)</w:t>
            </w: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刘彦伟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太行小区派出所所长</w:t>
            </w:r>
          </w:p>
        </w:tc>
        <w:tc>
          <w:tcPr>
            <w:tcW w:w="2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15037283669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1" w:type="dxa"/>
          <w:trHeight w:val="463" w:hRule="atLeast"/>
        </w:trPr>
        <w:tc>
          <w:tcPr>
            <w:tcW w:w="9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（城管局）</w:t>
            </w: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白四海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队长</w:t>
            </w:r>
          </w:p>
        </w:tc>
        <w:tc>
          <w:tcPr>
            <w:tcW w:w="2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13526143399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1" w:type="dxa"/>
          <w:trHeight w:val="463" w:hRule="atLeast"/>
        </w:trPr>
        <w:tc>
          <w:tcPr>
            <w:tcW w:w="9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2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龙安区</w:t>
            </w:r>
          </w:p>
        </w:tc>
        <w:tc>
          <w:tcPr>
            <w:tcW w:w="28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梅东路与安宁街西北角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(东风乡)</w:t>
            </w: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程</w:t>
            </w:r>
            <w:r>
              <w:rPr>
                <w:rStyle w:val="9"/>
                <w:rFonts w:hint="eastAsia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辉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hint="eastAsia"/>
                <w:sz w:val="24"/>
                <w:szCs w:val="24"/>
                <w:lang w:val="en-US" w:eastAsia="zh-CN" w:bidi="ar"/>
              </w:rPr>
              <w:t>东风乡住建办</w:t>
            </w: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主任</w:t>
            </w:r>
          </w:p>
        </w:tc>
        <w:tc>
          <w:tcPr>
            <w:tcW w:w="2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13707666783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1" w:type="dxa"/>
          <w:trHeight w:val="365" w:hRule="atLeast"/>
        </w:trPr>
        <w:tc>
          <w:tcPr>
            <w:tcW w:w="9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(住建部门)</w:t>
            </w: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孙国瑞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职员</w:t>
            </w:r>
          </w:p>
        </w:tc>
        <w:tc>
          <w:tcPr>
            <w:tcW w:w="2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15518890356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1" w:type="dxa"/>
          <w:trHeight w:val="463" w:hRule="atLeast"/>
        </w:trPr>
        <w:tc>
          <w:tcPr>
            <w:tcW w:w="9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(公安部门)</w:t>
            </w: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刘彦伟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太行小区派出所所长</w:t>
            </w:r>
          </w:p>
        </w:tc>
        <w:tc>
          <w:tcPr>
            <w:tcW w:w="2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15037283669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1" w:type="dxa"/>
          <w:trHeight w:val="482" w:hRule="atLeast"/>
        </w:trPr>
        <w:tc>
          <w:tcPr>
            <w:tcW w:w="9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（城管局）</w:t>
            </w: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赵  强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主任</w:t>
            </w:r>
          </w:p>
        </w:tc>
        <w:tc>
          <w:tcPr>
            <w:tcW w:w="2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hint="default"/>
                <w:sz w:val="24"/>
                <w:szCs w:val="24"/>
                <w:lang w:val="en-US" w:eastAsia="zh-CN" w:bidi="ar"/>
              </w:rPr>
              <w:t>15083057867</w:t>
            </w:r>
          </w:p>
        </w:tc>
      </w:tr>
    </w:tbl>
    <w:p/>
    <w:sectPr>
      <w:pgSz w:w="16838" w:h="11906" w:orient="landscape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jZWQ0OWZhYjI4YjRiNTMwMDJkNjQ0OTc4NDdjYmIifQ=="/>
  </w:docVars>
  <w:rsids>
    <w:rsidRoot w:val="00000000"/>
    <w:rsid w:val="05EF7F9B"/>
    <w:rsid w:val="0AE430F6"/>
    <w:rsid w:val="0FE763B9"/>
    <w:rsid w:val="20BF72FD"/>
    <w:rsid w:val="21A25CFA"/>
    <w:rsid w:val="21B17949"/>
    <w:rsid w:val="2F125E19"/>
    <w:rsid w:val="33BE6B8B"/>
    <w:rsid w:val="362F2819"/>
    <w:rsid w:val="3DFD1A03"/>
    <w:rsid w:val="4701372B"/>
    <w:rsid w:val="4C2717BC"/>
    <w:rsid w:val="5D1102CB"/>
    <w:rsid w:val="611C47C2"/>
    <w:rsid w:val="66C21606"/>
    <w:rsid w:val="6C414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600" w:lineRule="exact"/>
      <w:ind w:firstLine="0" w:firstLineChars="0"/>
      <w:jc w:val="center"/>
      <w:outlineLvl w:val="0"/>
    </w:pPr>
    <w:rPr>
      <w:rFonts w:ascii="Times New Roman" w:hAnsi="Times New Roman" w:eastAsia="方正小标宋简体"/>
      <w:b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</w:rPr>
  </w:style>
  <w:style w:type="paragraph" w:styleId="4">
    <w:name w:val="heading 3"/>
    <w:basedOn w:val="1"/>
    <w:next w:val="1"/>
    <w:link w:val="8"/>
    <w:semiHidden/>
    <w:unhideWhenUsed/>
    <w:qFormat/>
    <w:uiPriority w:val="0"/>
    <w:pPr>
      <w:keepNext/>
      <w:keepLines/>
      <w:spacing w:beforeLines="0" w:beforeAutospacing="0" w:afterLines="0" w:afterAutospacing="0" w:line="600" w:lineRule="exact"/>
      <w:outlineLvl w:val="2"/>
    </w:pPr>
    <w:rPr>
      <w:rFonts w:ascii="Times New Roman" w:hAnsi="Times New Roman" w:eastAsia="楷体_GB2312" w:cs="Times New Roman"/>
      <w:b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1"/>
    <w:qFormat/>
    <w:uiPriority w:val="0"/>
    <w:rPr>
      <w:rFonts w:ascii="Times New Roman" w:hAnsi="Times New Roman" w:eastAsia="仿宋_GB2312" w:cs="宋体"/>
      <w:sz w:val="32"/>
      <w:szCs w:val="32"/>
    </w:rPr>
  </w:style>
  <w:style w:type="character" w:customStyle="1" w:styleId="8">
    <w:name w:val="标题 3 Char"/>
    <w:link w:val="4"/>
    <w:qFormat/>
    <w:uiPriority w:val="0"/>
    <w:rPr>
      <w:rFonts w:ascii="Times New Roman" w:hAnsi="Times New Roman" w:eastAsia="楷体_GB2312" w:cs="Times New Roman"/>
      <w:b/>
    </w:rPr>
  </w:style>
  <w:style w:type="character" w:customStyle="1" w:styleId="9">
    <w:name w:val="font41"/>
    <w:basedOn w:val="7"/>
    <w:autoRedefine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327</Words>
  <Characters>487</Characters>
  <Lines>0</Lines>
  <Paragraphs>0</Paragraphs>
  <TotalTime>0</TotalTime>
  <ScaleCrop>false</ScaleCrop>
  <LinksUpToDate>false</LinksUpToDate>
  <CharactersWithSpaces>501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2023-07-29T05:24:00Z</dcterms:created>
  <dc:creator>86136</dc:creator>
  <cp:lastModifiedBy>冰</cp:lastModifiedBy>
  <dcterms:modified xsi:type="dcterms:W3CDTF">2024-06-05T08:55:18Z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52DC84AABA754AD7AD1BA65D99B66BE5_12</vt:lpwstr>
  </property>
</Properties>
</file>