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龙安区南水北调工程防汛责任人名单</w:t>
      </w:r>
    </w:p>
    <w:tbl>
      <w:tblPr>
        <w:tblStyle w:val="7"/>
        <w:tblpPr w:leftFromText="180" w:rightFromText="180" w:vertAnchor="text" w:horzAnchor="page" w:tblpX="1546" w:tblpY="208"/>
        <w:tblOverlap w:val="never"/>
        <w:tblW w:w="9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8"/>
        <w:gridCol w:w="1328"/>
        <w:gridCol w:w="4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所在辖区</w:t>
            </w:r>
          </w:p>
        </w:tc>
        <w:tc>
          <w:tcPr>
            <w:tcW w:w="132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责任人</w:t>
            </w:r>
          </w:p>
        </w:tc>
        <w:tc>
          <w:tcPr>
            <w:tcW w:w="44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lang w:val="en-US" w:eastAsia="zh-CN" w:bidi="ar-S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33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龙安区段</w:t>
            </w:r>
          </w:p>
        </w:tc>
        <w:tc>
          <w:tcPr>
            <w:tcW w:w="132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侯新庆</w:t>
            </w:r>
          </w:p>
        </w:tc>
        <w:tc>
          <w:tcPr>
            <w:tcW w:w="44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w w:val="93"/>
                <w:kern w:val="0"/>
                <w:sz w:val="32"/>
                <w:szCs w:val="32"/>
                <w:lang w:val="en-US" w:eastAsia="zh-CN" w:bidi="ar-SA"/>
              </w:rPr>
              <w:t>区委常委、宣传部部长、副区长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田村街道办事处</w:t>
            </w:r>
          </w:p>
        </w:tc>
        <w:tc>
          <w:tcPr>
            <w:tcW w:w="132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  <w:t>樊  斌</w:t>
            </w:r>
          </w:p>
        </w:tc>
        <w:tc>
          <w:tcPr>
            <w:tcW w:w="44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街道武装部长、政法委员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马投涧镇</w:t>
            </w:r>
          </w:p>
        </w:tc>
        <w:tc>
          <w:tcPr>
            <w:tcW w:w="132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  <w:t>王雪蛟</w:t>
            </w:r>
          </w:p>
        </w:tc>
        <w:tc>
          <w:tcPr>
            <w:tcW w:w="44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镇党委委员、武装部长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文</w:t>
            </w:r>
            <w:r>
              <w:rPr>
                <w:rFonts w:hint="eastAsia" w:ascii="仿宋_GB2312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  <w:t>昌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32"/>
                <w:szCs w:val="32"/>
                <w:lang w:val="en-US" w:eastAsia="zh-CN"/>
              </w:rPr>
              <w:t>大道街</w:t>
            </w: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道办事处</w:t>
            </w:r>
          </w:p>
        </w:tc>
        <w:tc>
          <w:tcPr>
            <w:tcW w:w="132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陈书勇</w:t>
            </w:r>
          </w:p>
        </w:tc>
        <w:tc>
          <w:tcPr>
            <w:tcW w:w="44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街道人大工委主任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东风乡</w:t>
            </w:r>
          </w:p>
        </w:tc>
        <w:tc>
          <w:tcPr>
            <w:tcW w:w="132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  <w:t>陈春红</w:t>
            </w:r>
          </w:p>
        </w:tc>
        <w:tc>
          <w:tcPr>
            <w:tcW w:w="4438" w:type="dxa"/>
            <w:vAlign w:val="center"/>
          </w:tcPr>
          <w:p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仿宋_GB2312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w w:val="90"/>
                <w:kern w:val="2"/>
                <w:sz w:val="32"/>
                <w:szCs w:val="32"/>
                <w:lang w:val="en-US" w:eastAsia="zh-CN" w:bidi="ar-SA"/>
              </w:rPr>
              <w:t>乡党委委员、宣传委员、副乡长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ZWQ0OWZhYjI4YjRiNTMwMDJkNjQ0OTc4NDdjYmIifQ=="/>
  </w:docVars>
  <w:rsids>
    <w:rsidRoot w:val="00000000"/>
    <w:rsid w:val="05EF7F9B"/>
    <w:rsid w:val="0AE430F6"/>
    <w:rsid w:val="0FE763B9"/>
    <w:rsid w:val="20BF72FD"/>
    <w:rsid w:val="21B17949"/>
    <w:rsid w:val="2F125E19"/>
    <w:rsid w:val="33BE6B8B"/>
    <w:rsid w:val="3DFD1A03"/>
    <w:rsid w:val="4701372B"/>
    <w:rsid w:val="4C2717BC"/>
    <w:rsid w:val="5D1102CB"/>
    <w:rsid w:val="611C47C2"/>
    <w:rsid w:val="66C21606"/>
    <w:rsid w:val="67EE2934"/>
    <w:rsid w:val="6C41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40" w:firstLineChars="200"/>
      <w:jc w:val="left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0" w:firstLineChars="0"/>
      <w:jc w:val="center"/>
      <w:outlineLvl w:val="0"/>
    </w:pPr>
    <w:rPr>
      <w:rFonts w:ascii="Times New Roman" w:hAnsi="Times New Roman" w:eastAsia="方正小标宋简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eastAsia="楷体_GB2312" w:cs="Times New Roman"/>
      <w:b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uiPriority w:val="0"/>
    <w:rPr>
      <w:rFonts w:ascii="Times New Roman" w:hAnsi="Times New Roman" w:eastAsia="仿宋_GB2312" w:cs="宋体"/>
      <w:sz w:val="32"/>
      <w:szCs w:val="32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3 Char"/>
    <w:link w:val="4"/>
    <w:qFormat/>
    <w:uiPriority w:val="0"/>
    <w:rPr>
      <w:rFonts w:ascii="Times New Roman" w:hAnsi="Times New Roman" w:eastAsia="楷体_GB2312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2023-07-29T05:24:00Z</dcterms:created>
  <dc:creator>86136</dc:creator>
  <cp:lastModifiedBy>冰</cp:lastModifiedBy>
  <dcterms:modified xsi:type="dcterms:W3CDTF">2024-06-05T08:43:33Z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52DC84AABA754AD7AD1BA65D99B66BE5_12</vt:lpwstr>
  </property>
</Properties>
</file>